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14EE6" w:rsidRPr="00214EE6" w:rsidRDefault="00214EE6" w:rsidP="00214EE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entury Gothic" w:eastAsia="Times New Roman" w:hAnsi="Century Gothic" w:cs="Times New Roman"/>
          <w:sz w:val="24"/>
          <w:szCs w:val="24"/>
          <w:lang w:val="es-MX"/>
        </w:rPr>
        <w:t>Desglose de</w:t>
      </w:r>
      <w:r w:rsidRPr="00214EE6">
        <w:rPr>
          <w:rFonts w:ascii="Century Gothic" w:eastAsia="Times New Roman" w:hAnsi="Century Gothic" w:cs="Times New Roman"/>
          <w:sz w:val="24"/>
          <w:szCs w:val="24"/>
          <w:lang w:val="es-MX"/>
        </w:rPr>
        <w:t xml:space="preserve"> Requisitos y Documentación Fiscal para el expediente de Alta de Nuevo Cliente, así como el trámite del encargo conferido para el Agente Aduanal.  </w:t>
      </w:r>
      <w:bookmarkStart w:id="0" w:name="_GoBack"/>
      <w:bookmarkEnd w:id="0"/>
    </w:p>
    <w:p w:rsidR="00214EE6" w:rsidRPr="00214EE6" w:rsidRDefault="00214EE6" w:rsidP="00214E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14EE6" w:rsidRPr="00214EE6" w:rsidRDefault="00214EE6" w:rsidP="00214E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14EE6">
        <w:rPr>
          <w:rFonts w:ascii="Century Gothic" w:eastAsia="Times New Roman" w:hAnsi="Century Gothic" w:cs="Times New Roman"/>
          <w:i/>
          <w:iCs/>
          <w:sz w:val="24"/>
          <w:szCs w:val="24"/>
          <w:lang w:val="es-MX"/>
        </w:rPr>
        <w:t>1.- Los Documentos Fiscales a presentar son:</w:t>
      </w:r>
    </w:p>
    <w:p w:rsidR="00214EE6" w:rsidRPr="00214EE6" w:rsidRDefault="00214EE6" w:rsidP="00214E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14EE6">
        <w:rPr>
          <w:rFonts w:ascii="Times New Roman" w:eastAsia="Times New Roman" w:hAnsi="Times New Roman" w:cs="Times New Roman"/>
          <w:sz w:val="12"/>
          <w:szCs w:val="12"/>
          <w:lang w:val="es-MX"/>
        </w:rPr>
        <w:t> </w:t>
      </w:r>
    </w:p>
    <w:p w:rsidR="00214EE6" w:rsidRPr="00214EE6" w:rsidRDefault="00214EE6" w:rsidP="00214EE6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214EE6">
        <w:rPr>
          <w:rFonts w:ascii="Wingdings" w:eastAsia="Times New Roman" w:hAnsi="Wingdings" w:cs="Times New Roman"/>
          <w:sz w:val="36"/>
          <w:szCs w:val="36"/>
          <w:lang w:val="es-MX"/>
        </w:rPr>
        <w:t></w:t>
      </w:r>
      <w:r w:rsidRPr="00214EE6">
        <w:rPr>
          <w:rFonts w:ascii="Times New Roman" w:eastAsia="Times New Roman" w:hAnsi="Times New Roman" w:cs="Times New Roman"/>
          <w:sz w:val="14"/>
          <w:szCs w:val="14"/>
          <w:lang w:val="es-MX"/>
        </w:rPr>
        <w:t xml:space="preserve"> </w:t>
      </w:r>
      <w:r w:rsidRPr="00214EE6">
        <w:rPr>
          <w:rFonts w:ascii="Times New Roman" w:eastAsia="Times New Roman" w:hAnsi="Times New Roman" w:cs="Times New Roman"/>
          <w:lang w:val="es-MX"/>
        </w:rPr>
        <w:t>Copia de la Cedula del R. F. C. de la Empresa</w:t>
      </w:r>
    </w:p>
    <w:p w:rsidR="00214EE6" w:rsidRPr="00214EE6" w:rsidRDefault="00214EE6" w:rsidP="00214EE6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214EE6">
        <w:rPr>
          <w:rFonts w:ascii="Wingdings" w:eastAsia="Times New Roman" w:hAnsi="Wingdings" w:cs="Times New Roman"/>
          <w:sz w:val="36"/>
          <w:szCs w:val="36"/>
          <w:lang w:val="es-MX"/>
        </w:rPr>
        <w:t></w:t>
      </w:r>
      <w:r w:rsidRPr="00214EE6">
        <w:rPr>
          <w:rFonts w:ascii="Times New Roman" w:eastAsia="Times New Roman" w:hAnsi="Times New Roman" w:cs="Times New Roman"/>
          <w:sz w:val="14"/>
          <w:szCs w:val="14"/>
          <w:lang w:val="es-MX"/>
        </w:rPr>
        <w:t xml:space="preserve"> </w:t>
      </w:r>
      <w:r w:rsidRPr="00214EE6">
        <w:rPr>
          <w:rFonts w:ascii="Times New Roman" w:eastAsia="Times New Roman" w:hAnsi="Times New Roman" w:cs="Times New Roman"/>
          <w:lang w:val="es-MX"/>
        </w:rPr>
        <w:t xml:space="preserve">Copia del Alta de Hacienda R1 Y R2. (solo en casos de cambio de domicilio) </w:t>
      </w:r>
    </w:p>
    <w:p w:rsidR="00214EE6" w:rsidRPr="00214EE6" w:rsidRDefault="00214EE6" w:rsidP="00214EE6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214EE6">
        <w:rPr>
          <w:rFonts w:ascii="Wingdings" w:eastAsia="Times New Roman" w:hAnsi="Wingdings" w:cs="Times New Roman"/>
          <w:sz w:val="36"/>
          <w:szCs w:val="36"/>
          <w:lang w:val="es-MX"/>
        </w:rPr>
        <w:t></w:t>
      </w:r>
      <w:r w:rsidRPr="00214EE6">
        <w:rPr>
          <w:rFonts w:ascii="Times New Roman" w:eastAsia="Times New Roman" w:hAnsi="Times New Roman" w:cs="Times New Roman"/>
          <w:sz w:val="14"/>
          <w:szCs w:val="14"/>
          <w:lang w:val="es-MX"/>
        </w:rPr>
        <w:t xml:space="preserve"> </w:t>
      </w:r>
      <w:r w:rsidRPr="00214EE6">
        <w:rPr>
          <w:rFonts w:ascii="Times New Roman" w:eastAsia="Times New Roman" w:hAnsi="Times New Roman" w:cs="Times New Roman"/>
          <w:lang w:val="es-MX"/>
        </w:rPr>
        <w:t xml:space="preserve">Copia del Acta Constitutiva de la empresa </w:t>
      </w:r>
    </w:p>
    <w:p w:rsidR="00214EE6" w:rsidRPr="00214EE6" w:rsidRDefault="00214EE6" w:rsidP="00214EE6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214EE6">
        <w:rPr>
          <w:rFonts w:ascii="Wingdings" w:eastAsia="Times New Roman" w:hAnsi="Wingdings" w:cs="Times New Roman"/>
          <w:sz w:val="36"/>
          <w:szCs w:val="36"/>
          <w:lang w:val="es-MX"/>
        </w:rPr>
        <w:t></w:t>
      </w:r>
      <w:r w:rsidRPr="00214EE6">
        <w:rPr>
          <w:rFonts w:ascii="Times New Roman" w:eastAsia="Times New Roman" w:hAnsi="Times New Roman" w:cs="Times New Roman"/>
          <w:sz w:val="14"/>
          <w:szCs w:val="14"/>
          <w:lang w:val="es-MX"/>
        </w:rPr>
        <w:t xml:space="preserve"> </w:t>
      </w:r>
      <w:r w:rsidRPr="00214EE6">
        <w:rPr>
          <w:rFonts w:ascii="Times New Roman" w:eastAsia="Times New Roman" w:hAnsi="Times New Roman" w:cs="Times New Roman"/>
          <w:lang w:val="es-MX"/>
        </w:rPr>
        <w:t>Copia de Boleta de Inscripción en el Registro Público de Propiedad del Acta Constitutiva</w:t>
      </w:r>
    </w:p>
    <w:p w:rsidR="00214EE6" w:rsidRPr="00214EE6" w:rsidRDefault="00214EE6" w:rsidP="00214EE6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214EE6">
        <w:rPr>
          <w:rFonts w:ascii="Wingdings" w:eastAsia="Times New Roman" w:hAnsi="Wingdings" w:cs="Times New Roman"/>
          <w:sz w:val="36"/>
          <w:szCs w:val="36"/>
          <w:lang w:val="es-MX"/>
        </w:rPr>
        <w:t></w:t>
      </w:r>
      <w:r w:rsidRPr="00214EE6">
        <w:rPr>
          <w:rFonts w:ascii="Times New Roman" w:eastAsia="Times New Roman" w:hAnsi="Times New Roman" w:cs="Times New Roman"/>
          <w:sz w:val="14"/>
          <w:szCs w:val="14"/>
          <w:lang w:val="es-MX"/>
        </w:rPr>
        <w:t xml:space="preserve"> </w:t>
      </w:r>
      <w:r w:rsidRPr="00214EE6">
        <w:rPr>
          <w:rFonts w:ascii="Times New Roman" w:eastAsia="Times New Roman" w:hAnsi="Times New Roman" w:cs="Times New Roman"/>
          <w:lang w:val="es-MX"/>
        </w:rPr>
        <w:t>Copia del Poder Notarial del Representante Legal (cuando así aplique)</w:t>
      </w:r>
    </w:p>
    <w:p w:rsidR="00214EE6" w:rsidRPr="00214EE6" w:rsidRDefault="00214EE6" w:rsidP="00214EE6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214EE6">
        <w:rPr>
          <w:rFonts w:ascii="Wingdings" w:eastAsia="Times New Roman" w:hAnsi="Wingdings" w:cs="Times New Roman"/>
          <w:sz w:val="36"/>
          <w:szCs w:val="36"/>
          <w:lang w:val="es-MX"/>
        </w:rPr>
        <w:t></w:t>
      </w:r>
      <w:r w:rsidRPr="00214EE6">
        <w:rPr>
          <w:rFonts w:ascii="Times New Roman" w:eastAsia="Times New Roman" w:hAnsi="Times New Roman" w:cs="Times New Roman"/>
          <w:sz w:val="14"/>
          <w:szCs w:val="14"/>
          <w:lang w:val="es-MX"/>
        </w:rPr>
        <w:t xml:space="preserve"> </w:t>
      </w:r>
      <w:r w:rsidRPr="00214EE6">
        <w:rPr>
          <w:rFonts w:ascii="Times New Roman" w:eastAsia="Times New Roman" w:hAnsi="Times New Roman" w:cs="Times New Roman"/>
          <w:lang w:val="es-MX"/>
        </w:rPr>
        <w:t>Copia de Identificación Oficial Vigente del Representante Legal (INE, IFE por los dos lados)</w:t>
      </w:r>
    </w:p>
    <w:p w:rsidR="00214EE6" w:rsidRPr="00214EE6" w:rsidRDefault="00214EE6" w:rsidP="00214EE6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214EE6">
        <w:rPr>
          <w:rFonts w:ascii="Wingdings" w:eastAsia="Times New Roman" w:hAnsi="Wingdings" w:cs="Times New Roman"/>
          <w:sz w:val="36"/>
          <w:szCs w:val="36"/>
          <w:lang w:val="es-MX"/>
        </w:rPr>
        <w:t></w:t>
      </w:r>
      <w:r w:rsidRPr="00214EE6">
        <w:rPr>
          <w:rFonts w:ascii="Times New Roman" w:eastAsia="Times New Roman" w:hAnsi="Times New Roman" w:cs="Times New Roman"/>
          <w:sz w:val="14"/>
          <w:szCs w:val="14"/>
          <w:lang w:val="es-MX"/>
        </w:rPr>
        <w:t xml:space="preserve"> </w:t>
      </w:r>
      <w:r w:rsidRPr="00214EE6">
        <w:rPr>
          <w:rFonts w:ascii="Times New Roman" w:eastAsia="Times New Roman" w:hAnsi="Times New Roman" w:cs="Times New Roman"/>
          <w:lang w:val="es-MX"/>
        </w:rPr>
        <w:t xml:space="preserve">Copia de Comprobante de Domicilio (A nombre de la Empresa y No mayor a 2 meses) </w:t>
      </w:r>
    </w:p>
    <w:p w:rsidR="00214EE6" w:rsidRPr="00214EE6" w:rsidRDefault="00214EE6" w:rsidP="00214EE6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214EE6">
        <w:rPr>
          <w:rFonts w:ascii="Wingdings" w:eastAsia="Times New Roman" w:hAnsi="Wingdings" w:cs="Times New Roman"/>
          <w:sz w:val="36"/>
          <w:szCs w:val="36"/>
          <w:lang w:val="es-MX"/>
        </w:rPr>
        <w:t></w:t>
      </w:r>
      <w:r w:rsidRPr="00214EE6">
        <w:rPr>
          <w:rFonts w:ascii="Times New Roman" w:eastAsia="Times New Roman" w:hAnsi="Times New Roman" w:cs="Times New Roman"/>
          <w:sz w:val="14"/>
          <w:szCs w:val="14"/>
          <w:lang w:val="es-MX"/>
        </w:rPr>
        <w:t xml:space="preserve"> </w:t>
      </w:r>
      <w:r w:rsidRPr="00214EE6">
        <w:rPr>
          <w:rFonts w:ascii="Times New Roman" w:eastAsia="Times New Roman" w:hAnsi="Times New Roman" w:cs="Times New Roman"/>
          <w:lang w:val="es-MX"/>
        </w:rPr>
        <w:t>Constancia de Situación Fiscal (</w:t>
      </w:r>
      <w:proofErr w:type="spellStart"/>
      <w:proofErr w:type="gramStart"/>
      <w:r w:rsidRPr="00214EE6">
        <w:rPr>
          <w:rFonts w:ascii="Times New Roman" w:eastAsia="Times New Roman" w:hAnsi="Times New Roman" w:cs="Times New Roman"/>
          <w:lang w:val="es-MX"/>
        </w:rPr>
        <w:t>Re-impresión</w:t>
      </w:r>
      <w:proofErr w:type="spellEnd"/>
      <w:proofErr w:type="gramEnd"/>
      <w:r w:rsidRPr="00214EE6">
        <w:rPr>
          <w:rFonts w:ascii="Times New Roman" w:eastAsia="Times New Roman" w:hAnsi="Times New Roman" w:cs="Times New Roman"/>
          <w:lang w:val="es-MX"/>
        </w:rPr>
        <w:t xml:space="preserve"> Reciente)</w:t>
      </w:r>
    </w:p>
    <w:p w:rsidR="00214EE6" w:rsidRPr="00214EE6" w:rsidRDefault="00214EE6" w:rsidP="00214EE6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214EE6">
        <w:rPr>
          <w:rFonts w:ascii="Wingdings" w:eastAsia="Times New Roman" w:hAnsi="Wingdings" w:cs="Times New Roman"/>
          <w:sz w:val="36"/>
          <w:szCs w:val="36"/>
          <w:lang w:val="es-MX"/>
        </w:rPr>
        <w:t></w:t>
      </w:r>
      <w:r w:rsidRPr="00214EE6">
        <w:rPr>
          <w:rFonts w:ascii="Times New Roman" w:eastAsia="Times New Roman" w:hAnsi="Times New Roman" w:cs="Times New Roman"/>
          <w:sz w:val="14"/>
          <w:szCs w:val="14"/>
          <w:lang w:val="es-MX"/>
        </w:rPr>
        <w:t xml:space="preserve"> </w:t>
      </w:r>
      <w:r w:rsidRPr="00214EE6">
        <w:rPr>
          <w:rFonts w:ascii="Times New Roman" w:eastAsia="Times New Roman" w:hAnsi="Times New Roman" w:cs="Times New Roman"/>
          <w:lang w:val="es-MX"/>
        </w:rPr>
        <w:t>Solicitud de Verificación de Domicilio ante el SAT y/o Acuse de solicitud de Verificación de Domicilio ante el SAT</w:t>
      </w:r>
    </w:p>
    <w:p w:rsidR="00214EE6" w:rsidRPr="00214EE6" w:rsidRDefault="00214EE6" w:rsidP="00214EE6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214EE6">
        <w:rPr>
          <w:rFonts w:ascii="Wingdings" w:eastAsia="Times New Roman" w:hAnsi="Wingdings" w:cs="Times New Roman"/>
          <w:sz w:val="36"/>
          <w:szCs w:val="36"/>
          <w:lang w:val="es-MX"/>
        </w:rPr>
        <w:t></w:t>
      </w:r>
      <w:r w:rsidRPr="00214EE6">
        <w:rPr>
          <w:rFonts w:ascii="Times New Roman" w:eastAsia="Times New Roman" w:hAnsi="Times New Roman" w:cs="Times New Roman"/>
          <w:sz w:val="14"/>
          <w:szCs w:val="14"/>
          <w:lang w:val="es-MX"/>
        </w:rPr>
        <w:t xml:space="preserve"> </w:t>
      </w:r>
      <w:r w:rsidRPr="00214EE6">
        <w:rPr>
          <w:rFonts w:ascii="Times New Roman" w:eastAsia="Times New Roman" w:hAnsi="Times New Roman" w:cs="Times New Roman"/>
          <w:lang w:val="es-MX"/>
        </w:rPr>
        <w:t>Acuse de respuesta de la verificación de domicilio del SAT</w:t>
      </w:r>
    </w:p>
    <w:p w:rsidR="00214EE6" w:rsidRPr="00214EE6" w:rsidRDefault="00214EE6" w:rsidP="00214EE6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214EE6">
        <w:rPr>
          <w:rFonts w:ascii="Wingdings" w:eastAsia="Times New Roman" w:hAnsi="Wingdings" w:cs="Times New Roman"/>
          <w:sz w:val="36"/>
          <w:szCs w:val="36"/>
          <w:lang w:val="es-MX"/>
        </w:rPr>
        <w:t></w:t>
      </w:r>
      <w:r w:rsidRPr="00214EE6">
        <w:rPr>
          <w:rFonts w:ascii="Times New Roman" w:eastAsia="Times New Roman" w:hAnsi="Times New Roman" w:cs="Times New Roman"/>
          <w:sz w:val="14"/>
          <w:szCs w:val="14"/>
          <w:lang w:val="es-MX"/>
        </w:rPr>
        <w:t xml:space="preserve"> </w:t>
      </w:r>
      <w:r w:rsidRPr="00214EE6">
        <w:rPr>
          <w:rFonts w:ascii="Times New Roman" w:eastAsia="Times New Roman" w:hAnsi="Times New Roman" w:cs="Times New Roman"/>
          <w:lang w:val="es-MX"/>
        </w:rPr>
        <w:t>Acuse de la Opinión del Cumplimiento de Obligaciones fiscales (Reciente no mayor a 2 meses)</w:t>
      </w:r>
    </w:p>
    <w:p w:rsidR="00214EE6" w:rsidRPr="00214EE6" w:rsidRDefault="00214EE6" w:rsidP="00214EE6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214EE6">
        <w:rPr>
          <w:rFonts w:ascii="Wingdings" w:eastAsia="Times New Roman" w:hAnsi="Wingdings" w:cs="Times New Roman"/>
          <w:sz w:val="36"/>
          <w:szCs w:val="36"/>
          <w:lang w:val="es-MX"/>
        </w:rPr>
        <w:t></w:t>
      </w:r>
      <w:r w:rsidRPr="00214EE6">
        <w:rPr>
          <w:rFonts w:ascii="Times New Roman" w:eastAsia="Times New Roman" w:hAnsi="Times New Roman" w:cs="Times New Roman"/>
          <w:sz w:val="14"/>
          <w:szCs w:val="14"/>
          <w:lang w:val="es-MX"/>
        </w:rPr>
        <w:t xml:space="preserve"> </w:t>
      </w:r>
      <w:r w:rsidRPr="00214EE6">
        <w:rPr>
          <w:rFonts w:ascii="Times New Roman" w:eastAsia="Times New Roman" w:hAnsi="Times New Roman" w:cs="Times New Roman"/>
          <w:lang w:val="es-MX"/>
        </w:rPr>
        <w:t xml:space="preserve">Fotografía del Inmueble (Exterior donde se aprecie el </w:t>
      </w:r>
      <w:proofErr w:type="spellStart"/>
      <w:r w:rsidRPr="00214EE6">
        <w:rPr>
          <w:rFonts w:ascii="Times New Roman" w:eastAsia="Times New Roman" w:hAnsi="Times New Roman" w:cs="Times New Roman"/>
          <w:lang w:val="es-MX"/>
        </w:rPr>
        <w:t>numero</w:t>
      </w:r>
      <w:proofErr w:type="spellEnd"/>
      <w:r w:rsidRPr="00214EE6">
        <w:rPr>
          <w:rFonts w:ascii="Times New Roman" w:eastAsia="Times New Roman" w:hAnsi="Times New Roman" w:cs="Times New Roman"/>
          <w:lang w:val="es-MX"/>
        </w:rPr>
        <w:t xml:space="preserve"> de domicilio fiscal)</w:t>
      </w:r>
    </w:p>
    <w:p w:rsidR="00214EE6" w:rsidRPr="00214EE6" w:rsidRDefault="00214EE6" w:rsidP="00214EE6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214EE6">
        <w:rPr>
          <w:rFonts w:ascii="Wingdings" w:eastAsia="Times New Roman" w:hAnsi="Wingdings" w:cs="Times New Roman"/>
          <w:sz w:val="36"/>
          <w:szCs w:val="36"/>
          <w:lang w:val="es-MX"/>
        </w:rPr>
        <w:t></w:t>
      </w:r>
      <w:r w:rsidRPr="00214EE6">
        <w:rPr>
          <w:rFonts w:ascii="Times New Roman" w:eastAsia="Times New Roman" w:hAnsi="Times New Roman" w:cs="Times New Roman"/>
          <w:sz w:val="14"/>
          <w:szCs w:val="14"/>
          <w:lang w:val="es-MX"/>
        </w:rPr>
        <w:t xml:space="preserve"> </w:t>
      </w:r>
      <w:r w:rsidRPr="00214EE6">
        <w:rPr>
          <w:rFonts w:ascii="Times New Roman" w:eastAsia="Times New Roman" w:hAnsi="Times New Roman" w:cs="Times New Roman"/>
          <w:lang w:val="es-MX"/>
        </w:rPr>
        <w:t xml:space="preserve">Original Cuestionario de Selección de Clientes (Interno)  </w:t>
      </w:r>
    </w:p>
    <w:p w:rsidR="00214EE6" w:rsidRPr="00214EE6" w:rsidRDefault="00214EE6" w:rsidP="00214E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14EE6">
        <w:rPr>
          <w:rFonts w:ascii="Times New Roman" w:eastAsia="Times New Roman" w:hAnsi="Times New Roman" w:cs="Times New Roman"/>
          <w:lang w:val="es-MX"/>
        </w:rPr>
        <w:t> </w:t>
      </w:r>
    </w:p>
    <w:p w:rsidR="00214EE6" w:rsidRPr="00214EE6" w:rsidRDefault="00214EE6" w:rsidP="00214E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14EE6">
        <w:rPr>
          <w:rFonts w:ascii="Times New Roman" w:eastAsia="Times New Roman" w:hAnsi="Times New Roman" w:cs="Times New Roman"/>
          <w:i/>
          <w:iCs/>
          <w:lang w:val="es-MX"/>
        </w:rPr>
        <w:t> </w:t>
      </w:r>
    </w:p>
    <w:p w:rsidR="00214EE6" w:rsidRPr="00214EE6" w:rsidRDefault="00214EE6" w:rsidP="00214E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14EE6">
        <w:rPr>
          <w:rFonts w:ascii="Times New Roman" w:eastAsia="Times New Roman" w:hAnsi="Times New Roman" w:cs="Times New Roman"/>
          <w:i/>
          <w:iCs/>
          <w:lang w:val="es-MX"/>
        </w:rPr>
        <w:lastRenderedPageBreak/>
        <w:t>2.- Los Archivos electrónicos y Documentos para poder realizar trámites de Importaciones y Exportación son:</w:t>
      </w:r>
    </w:p>
    <w:p w:rsidR="00214EE6" w:rsidRPr="00214EE6" w:rsidRDefault="00214EE6" w:rsidP="00214E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14EE6">
        <w:rPr>
          <w:rFonts w:ascii="Times New Roman" w:eastAsia="Times New Roman" w:hAnsi="Times New Roman" w:cs="Times New Roman"/>
          <w:sz w:val="12"/>
          <w:szCs w:val="12"/>
          <w:lang w:val="es-MX"/>
        </w:rPr>
        <w:t> </w:t>
      </w:r>
    </w:p>
    <w:p w:rsidR="00214EE6" w:rsidRPr="00214EE6" w:rsidRDefault="00214EE6" w:rsidP="00214EE6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214EE6">
        <w:rPr>
          <w:rFonts w:ascii="Wingdings" w:eastAsia="Times New Roman" w:hAnsi="Wingdings" w:cs="Times New Roman"/>
          <w:sz w:val="36"/>
          <w:szCs w:val="36"/>
          <w:lang w:val="es-MX"/>
        </w:rPr>
        <w:t></w:t>
      </w:r>
      <w:r w:rsidRPr="00214EE6">
        <w:rPr>
          <w:rFonts w:ascii="Times New Roman" w:eastAsia="Times New Roman" w:hAnsi="Times New Roman" w:cs="Times New Roman"/>
          <w:sz w:val="14"/>
          <w:szCs w:val="14"/>
          <w:lang w:val="es-MX"/>
        </w:rPr>
        <w:t xml:space="preserve"> </w:t>
      </w:r>
      <w:r w:rsidRPr="00214EE6">
        <w:rPr>
          <w:rFonts w:ascii="Times New Roman" w:eastAsia="Times New Roman" w:hAnsi="Times New Roman" w:cs="Times New Roman"/>
          <w:u w:val="single"/>
          <w:lang w:val="es-MX"/>
        </w:rPr>
        <w:t>Sellos Digitales VUCEM</w:t>
      </w:r>
      <w:r w:rsidRPr="00214EE6">
        <w:rPr>
          <w:rFonts w:ascii="Times New Roman" w:eastAsia="Times New Roman" w:hAnsi="Times New Roman" w:cs="Times New Roman"/>
          <w:lang w:val="es-MX"/>
        </w:rPr>
        <w:t xml:space="preserve"> - Archivos para acceso a navegar en Ventanilla Única  </w:t>
      </w:r>
    </w:p>
    <w:p w:rsidR="00214EE6" w:rsidRPr="00214EE6" w:rsidRDefault="00214EE6" w:rsidP="00214E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14EE6">
        <w:rPr>
          <w:rFonts w:ascii="Times New Roman" w:eastAsia="Times New Roman" w:hAnsi="Times New Roman" w:cs="Times New Roman"/>
          <w:sz w:val="12"/>
          <w:szCs w:val="12"/>
          <w:lang w:val="es-MX"/>
        </w:rPr>
        <w:t> </w:t>
      </w:r>
    </w:p>
    <w:p w:rsidR="00214EE6" w:rsidRPr="00214EE6" w:rsidRDefault="00214EE6" w:rsidP="00214EE6">
      <w:pPr>
        <w:spacing w:before="100" w:beforeAutospacing="1" w:after="100" w:afterAutospacing="1" w:line="240" w:lineRule="auto"/>
        <w:ind w:left="216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214EE6">
        <w:rPr>
          <w:rFonts w:ascii="Wingdings" w:eastAsia="Times New Roman" w:hAnsi="Wingdings" w:cs="Times New Roman"/>
          <w:sz w:val="24"/>
          <w:szCs w:val="24"/>
          <w:lang w:val="es-MX"/>
        </w:rPr>
        <w:t></w:t>
      </w:r>
      <w:r w:rsidRPr="00214EE6">
        <w:rPr>
          <w:rFonts w:ascii="Times New Roman" w:eastAsia="Times New Roman" w:hAnsi="Times New Roman" w:cs="Times New Roman"/>
          <w:sz w:val="14"/>
          <w:szCs w:val="14"/>
          <w:lang w:val="es-MX"/>
        </w:rPr>
        <w:t xml:space="preserve">  </w:t>
      </w:r>
      <w:r w:rsidRPr="00214EE6">
        <w:rPr>
          <w:rFonts w:ascii="Century Gothic" w:eastAsia="Times New Roman" w:hAnsi="Century Gothic" w:cs="Times New Roman"/>
          <w:i/>
          <w:iCs/>
          <w:color w:val="000000"/>
          <w:sz w:val="24"/>
          <w:szCs w:val="24"/>
          <w:lang w:val="es-MX"/>
        </w:rPr>
        <w:t>a</w:t>
      </w:r>
      <w:proofErr w:type="gramEnd"/>
      <w:r w:rsidRPr="00214EE6">
        <w:rPr>
          <w:rFonts w:ascii="Century Gothic" w:eastAsia="Times New Roman" w:hAnsi="Century Gothic" w:cs="Times New Roman"/>
          <w:i/>
          <w:iCs/>
          <w:color w:val="000000"/>
          <w:sz w:val="24"/>
          <w:szCs w:val="24"/>
          <w:lang w:val="es-MX"/>
        </w:rPr>
        <w:t xml:space="preserve">) Archivo  *.CER (de la Empresa) </w:t>
      </w:r>
    </w:p>
    <w:p w:rsidR="00214EE6" w:rsidRPr="00214EE6" w:rsidRDefault="00214EE6" w:rsidP="00214EE6">
      <w:pPr>
        <w:spacing w:before="100" w:beforeAutospacing="1" w:after="100" w:afterAutospacing="1" w:line="240" w:lineRule="auto"/>
        <w:ind w:left="216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214EE6">
        <w:rPr>
          <w:rFonts w:ascii="Wingdings" w:eastAsia="Times New Roman" w:hAnsi="Wingdings" w:cs="Times New Roman"/>
          <w:sz w:val="24"/>
          <w:szCs w:val="24"/>
          <w:lang w:val="es-MX"/>
        </w:rPr>
        <w:t></w:t>
      </w:r>
      <w:r w:rsidRPr="00214EE6">
        <w:rPr>
          <w:rFonts w:ascii="Times New Roman" w:eastAsia="Times New Roman" w:hAnsi="Times New Roman" w:cs="Times New Roman"/>
          <w:sz w:val="14"/>
          <w:szCs w:val="14"/>
          <w:lang w:val="es-MX"/>
        </w:rPr>
        <w:t xml:space="preserve">  </w:t>
      </w:r>
      <w:r w:rsidRPr="00214EE6">
        <w:rPr>
          <w:rFonts w:ascii="Century Gothic" w:eastAsia="Times New Roman" w:hAnsi="Century Gothic" w:cs="Times New Roman"/>
          <w:i/>
          <w:iCs/>
          <w:color w:val="000000"/>
          <w:sz w:val="24"/>
          <w:szCs w:val="24"/>
          <w:lang w:val="es-MX"/>
        </w:rPr>
        <w:t>b</w:t>
      </w:r>
      <w:proofErr w:type="gramEnd"/>
      <w:r w:rsidRPr="00214EE6">
        <w:rPr>
          <w:rFonts w:ascii="Century Gothic" w:eastAsia="Times New Roman" w:hAnsi="Century Gothic" w:cs="Times New Roman"/>
          <w:i/>
          <w:iCs/>
          <w:color w:val="000000"/>
          <w:sz w:val="24"/>
          <w:szCs w:val="24"/>
          <w:lang w:val="es-MX"/>
        </w:rPr>
        <w:t>) Archivo  *.KEY (de la Empresa)</w:t>
      </w:r>
    </w:p>
    <w:p w:rsidR="00214EE6" w:rsidRPr="00214EE6" w:rsidRDefault="00214EE6" w:rsidP="00214EE6">
      <w:pPr>
        <w:spacing w:before="100" w:beforeAutospacing="1" w:after="100" w:afterAutospacing="1" w:line="240" w:lineRule="auto"/>
        <w:ind w:left="216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214EE6">
        <w:rPr>
          <w:rFonts w:ascii="Wingdings" w:eastAsia="Times New Roman" w:hAnsi="Wingdings" w:cs="Times New Roman"/>
          <w:sz w:val="24"/>
          <w:szCs w:val="24"/>
          <w:lang w:val="es-MX"/>
        </w:rPr>
        <w:t></w:t>
      </w:r>
      <w:r w:rsidRPr="00214EE6">
        <w:rPr>
          <w:rFonts w:ascii="Times New Roman" w:eastAsia="Times New Roman" w:hAnsi="Times New Roman" w:cs="Times New Roman"/>
          <w:sz w:val="14"/>
          <w:szCs w:val="14"/>
          <w:lang w:val="es-MX"/>
        </w:rPr>
        <w:t xml:space="preserve">  </w:t>
      </w:r>
      <w:r w:rsidRPr="00214EE6">
        <w:rPr>
          <w:rFonts w:ascii="Century Gothic" w:eastAsia="Times New Roman" w:hAnsi="Century Gothic" w:cs="Times New Roman"/>
          <w:i/>
          <w:iCs/>
          <w:color w:val="000000"/>
          <w:sz w:val="24"/>
          <w:szCs w:val="24"/>
          <w:lang w:val="es-MX"/>
        </w:rPr>
        <w:t>c</w:t>
      </w:r>
      <w:proofErr w:type="gramEnd"/>
      <w:r w:rsidRPr="00214EE6">
        <w:rPr>
          <w:rFonts w:ascii="Century Gothic" w:eastAsia="Times New Roman" w:hAnsi="Century Gothic" w:cs="Times New Roman"/>
          <w:i/>
          <w:iCs/>
          <w:color w:val="000000"/>
          <w:sz w:val="24"/>
          <w:szCs w:val="24"/>
          <w:lang w:val="es-MX"/>
        </w:rPr>
        <w:t>) Contraseñas de acceso (Archivo TXT)</w:t>
      </w:r>
    </w:p>
    <w:p w:rsidR="00214EE6" w:rsidRPr="00214EE6" w:rsidRDefault="00214EE6" w:rsidP="00214EE6">
      <w:pPr>
        <w:spacing w:before="100" w:beforeAutospacing="1" w:after="100" w:afterAutospacing="1" w:line="240" w:lineRule="auto"/>
        <w:ind w:left="216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214EE6">
        <w:rPr>
          <w:rFonts w:ascii="Wingdings" w:eastAsia="Times New Roman" w:hAnsi="Wingdings" w:cs="Times New Roman"/>
          <w:sz w:val="24"/>
          <w:szCs w:val="24"/>
          <w:lang w:val="es-MX"/>
        </w:rPr>
        <w:t></w:t>
      </w:r>
      <w:r w:rsidRPr="00214EE6">
        <w:rPr>
          <w:rFonts w:ascii="Times New Roman" w:eastAsia="Times New Roman" w:hAnsi="Times New Roman" w:cs="Times New Roman"/>
          <w:sz w:val="14"/>
          <w:szCs w:val="14"/>
          <w:lang w:val="es-MX"/>
        </w:rPr>
        <w:t xml:space="preserve">  </w:t>
      </w:r>
      <w:r w:rsidRPr="00214EE6">
        <w:rPr>
          <w:rFonts w:ascii="Century Gothic" w:eastAsia="Times New Roman" w:hAnsi="Century Gothic" w:cs="Times New Roman"/>
          <w:i/>
          <w:iCs/>
          <w:color w:val="000000"/>
          <w:sz w:val="24"/>
          <w:szCs w:val="24"/>
          <w:lang w:val="es-MX"/>
        </w:rPr>
        <w:t>d</w:t>
      </w:r>
      <w:proofErr w:type="gramEnd"/>
      <w:r w:rsidRPr="00214EE6">
        <w:rPr>
          <w:rFonts w:ascii="Century Gothic" w:eastAsia="Times New Roman" w:hAnsi="Century Gothic" w:cs="Times New Roman"/>
          <w:i/>
          <w:iCs/>
          <w:color w:val="000000"/>
          <w:sz w:val="24"/>
          <w:szCs w:val="24"/>
          <w:lang w:val="es-MX"/>
        </w:rPr>
        <w:t xml:space="preserve">) Contraseña Web </w:t>
      </w:r>
      <w:proofErr w:type="spellStart"/>
      <w:r w:rsidRPr="00214EE6">
        <w:rPr>
          <w:rFonts w:ascii="Century Gothic" w:eastAsia="Times New Roman" w:hAnsi="Century Gothic" w:cs="Times New Roman"/>
          <w:i/>
          <w:iCs/>
          <w:color w:val="000000"/>
          <w:sz w:val="24"/>
          <w:szCs w:val="24"/>
          <w:lang w:val="es-MX"/>
        </w:rPr>
        <w:t>Service</w:t>
      </w:r>
      <w:proofErr w:type="spellEnd"/>
    </w:p>
    <w:p w:rsidR="00214EE6" w:rsidRPr="00214EE6" w:rsidRDefault="00214EE6" w:rsidP="00214EE6">
      <w:pPr>
        <w:spacing w:before="100" w:beforeAutospacing="1" w:after="100" w:afterAutospacing="1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14EE6">
        <w:rPr>
          <w:rFonts w:ascii="Century Gothic" w:eastAsia="Times New Roman" w:hAnsi="Century Gothic" w:cs="Times New Roman"/>
          <w:i/>
          <w:iCs/>
          <w:color w:val="000000"/>
          <w:sz w:val="12"/>
          <w:szCs w:val="12"/>
          <w:lang w:val="es-MX"/>
        </w:rPr>
        <w:t> </w:t>
      </w:r>
    </w:p>
    <w:p w:rsidR="00214EE6" w:rsidRPr="00214EE6" w:rsidRDefault="00214EE6" w:rsidP="00214EE6">
      <w:pPr>
        <w:spacing w:before="100" w:beforeAutospacing="1" w:after="100" w:afterAutospacing="1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14EE6">
        <w:rPr>
          <w:rFonts w:ascii="Century Gothic" w:eastAsia="Times New Roman" w:hAnsi="Century Gothic" w:cs="Times New Roman"/>
          <w:i/>
          <w:iCs/>
          <w:color w:val="000000"/>
          <w:sz w:val="12"/>
          <w:szCs w:val="12"/>
          <w:lang w:val="es-MX"/>
        </w:rPr>
        <w:t> </w:t>
      </w:r>
    </w:p>
    <w:p w:rsidR="00214EE6" w:rsidRPr="00214EE6" w:rsidRDefault="00214EE6" w:rsidP="00214EE6">
      <w:pPr>
        <w:spacing w:before="100" w:beforeAutospacing="1" w:after="100" w:afterAutospacing="1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14EE6">
        <w:rPr>
          <w:rFonts w:ascii="Century Gothic" w:eastAsia="Times New Roman" w:hAnsi="Century Gothic" w:cs="Times New Roman"/>
          <w:i/>
          <w:iCs/>
          <w:color w:val="000000"/>
          <w:sz w:val="24"/>
          <w:szCs w:val="24"/>
          <w:lang w:val="es-MX"/>
        </w:rPr>
        <w:t>Opcional para mayor funcionalidad en Ventanilla Única:</w:t>
      </w:r>
    </w:p>
    <w:p w:rsidR="00214EE6" w:rsidRPr="00214EE6" w:rsidRDefault="00214EE6" w:rsidP="00214EE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14EE6">
        <w:rPr>
          <w:rFonts w:ascii="Century Gothic" w:eastAsia="Times New Roman" w:hAnsi="Century Gothic" w:cs="Times New Roman"/>
          <w:sz w:val="8"/>
          <w:szCs w:val="8"/>
          <w:lang w:val="es-MX"/>
        </w:rPr>
        <w:t> </w:t>
      </w:r>
    </w:p>
    <w:p w:rsidR="00214EE6" w:rsidRPr="00214EE6" w:rsidRDefault="00214EE6" w:rsidP="00214EE6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14EE6">
        <w:rPr>
          <w:rFonts w:ascii="Wingdings" w:eastAsia="Times New Roman" w:hAnsi="Wingdings" w:cs="Times New Roman"/>
          <w:sz w:val="24"/>
          <w:szCs w:val="24"/>
          <w:lang w:val="es-MX"/>
        </w:rPr>
        <w:t></w:t>
      </w:r>
      <w:r w:rsidRPr="00214EE6">
        <w:rPr>
          <w:rFonts w:ascii="Times New Roman" w:eastAsia="Times New Roman" w:hAnsi="Times New Roman" w:cs="Times New Roman"/>
          <w:sz w:val="14"/>
          <w:szCs w:val="14"/>
          <w:lang w:val="es-MX"/>
        </w:rPr>
        <w:t xml:space="preserve">   </w:t>
      </w:r>
      <w:r w:rsidRPr="00214EE6">
        <w:rPr>
          <w:rFonts w:ascii="Century Gothic" w:eastAsia="Times New Roman" w:hAnsi="Century Gothic" w:cs="Times New Roman"/>
          <w:color w:val="000000"/>
          <w:sz w:val="24"/>
          <w:szCs w:val="24"/>
          <w:lang w:val="es-MX"/>
        </w:rPr>
        <w:t>FIEL (Firma Electrónica Avanzada) de La Empresa en Archivo Comprimido conteniendo:</w:t>
      </w:r>
    </w:p>
    <w:p w:rsidR="00214EE6" w:rsidRDefault="00214EE6" w:rsidP="00214EE6">
      <w:pPr>
        <w:spacing w:before="100" w:beforeAutospacing="1" w:after="100" w:afterAutospacing="1" w:line="240" w:lineRule="auto"/>
        <w:ind w:left="2160"/>
        <w:rPr>
          <w:rFonts w:ascii="Century Gothic" w:eastAsia="Times New Roman" w:hAnsi="Century Gothic" w:cs="Times New Roman"/>
          <w:i/>
          <w:iCs/>
          <w:color w:val="000000"/>
          <w:sz w:val="24"/>
          <w:szCs w:val="24"/>
          <w:lang w:val="es-MX"/>
        </w:rPr>
      </w:pPr>
      <w:r w:rsidRPr="00214EE6">
        <w:rPr>
          <w:rFonts w:ascii="Century Gothic" w:eastAsia="Times New Roman" w:hAnsi="Century Gothic" w:cs="Times New Roman"/>
          <w:i/>
          <w:iCs/>
          <w:color w:val="000000"/>
          <w:sz w:val="24"/>
          <w:szCs w:val="24"/>
          <w:lang w:val="es-MX"/>
        </w:rPr>
        <w:t xml:space="preserve">a) Archivo </w:t>
      </w:r>
      <w:r w:rsidRPr="00214EE6">
        <w:rPr>
          <w:rFonts w:ascii="Century Gothic" w:eastAsia="Times New Roman" w:hAnsi="Century Gothic" w:cs="Times New Roman"/>
          <w:i/>
          <w:iCs/>
          <w:color w:val="000000"/>
          <w:sz w:val="24"/>
          <w:szCs w:val="24"/>
          <w:u w:val="single"/>
          <w:lang w:val="es-MX"/>
        </w:rPr>
        <w:t>*.CER</w:t>
      </w:r>
    </w:p>
    <w:p w:rsidR="00214EE6" w:rsidRDefault="00214EE6" w:rsidP="00214EE6">
      <w:pPr>
        <w:spacing w:before="100" w:beforeAutospacing="1" w:after="100" w:afterAutospacing="1" w:line="240" w:lineRule="auto"/>
        <w:ind w:left="2160"/>
        <w:rPr>
          <w:rFonts w:ascii="Century Gothic" w:eastAsia="Times New Roman" w:hAnsi="Century Gothic" w:cs="Times New Roman"/>
          <w:i/>
          <w:iCs/>
          <w:color w:val="000000"/>
          <w:sz w:val="24"/>
          <w:szCs w:val="24"/>
          <w:lang w:val="es-MX"/>
        </w:rPr>
      </w:pPr>
      <w:r w:rsidRPr="00214EE6">
        <w:rPr>
          <w:rFonts w:ascii="Century Gothic" w:eastAsia="Times New Roman" w:hAnsi="Century Gothic" w:cs="Times New Roman"/>
          <w:i/>
          <w:iCs/>
          <w:color w:val="000000"/>
          <w:sz w:val="24"/>
          <w:szCs w:val="24"/>
          <w:lang w:val="es-MX"/>
        </w:rPr>
        <w:t xml:space="preserve">b) </w:t>
      </w:r>
      <w:proofErr w:type="gramStart"/>
      <w:r w:rsidRPr="00214EE6">
        <w:rPr>
          <w:rFonts w:ascii="Century Gothic" w:eastAsia="Times New Roman" w:hAnsi="Century Gothic" w:cs="Times New Roman"/>
          <w:i/>
          <w:iCs/>
          <w:color w:val="000000"/>
          <w:sz w:val="24"/>
          <w:szCs w:val="24"/>
          <w:lang w:val="es-MX"/>
        </w:rPr>
        <w:t xml:space="preserve">Archivo  </w:t>
      </w:r>
      <w:r w:rsidRPr="00214EE6">
        <w:rPr>
          <w:rFonts w:ascii="Century Gothic" w:eastAsia="Times New Roman" w:hAnsi="Century Gothic" w:cs="Times New Roman"/>
          <w:i/>
          <w:iCs/>
          <w:color w:val="000000"/>
          <w:sz w:val="24"/>
          <w:szCs w:val="24"/>
          <w:u w:val="single"/>
          <w:lang w:val="es-MX"/>
        </w:rPr>
        <w:t>*.KEY</w:t>
      </w:r>
      <w:proofErr w:type="gramEnd"/>
    </w:p>
    <w:p w:rsidR="00214EE6" w:rsidRPr="00214EE6" w:rsidRDefault="00214EE6" w:rsidP="00214EE6">
      <w:pPr>
        <w:spacing w:before="100" w:beforeAutospacing="1" w:after="100" w:afterAutospacing="1" w:line="240" w:lineRule="auto"/>
        <w:ind w:left="2160"/>
        <w:rPr>
          <w:rFonts w:ascii="Times New Roman" w:eastAsia="Times New Roman" w:hAnsi="Times New Roman" w:cs="Times New Roman"/>
          <w:sz w:val="24"/>
          <w:szCs w:val="24"/>
        </w:rPr>
      </w:pPr>
      <w:r w:rsidRPr="00214EE6">
        <w:rPr>
          <w:rFonts w:ascii="Century Gothic" w:eastAsia="Times New Roman" w:hAnsi="Century Gothic" w:cs="Times New Roman"/>
          <w:i/>
          <w:iCs/>
          <w:color w:val="000000"/>
          <w:sz w:val="24"/>
          <w:szCs w:val="24"/>
          <w:lang w:val="es-MX"/>
        </w:rPr>
        <w:t xml:space="preserve">c) </w:t>
      </w:r>
      <w:r w:rsidRPr="00214EE6">
        <w:rPr>
          <w:rFonts w:ascii="Century Gothic" w:eastAsia="Times New Roman" w:hAnsi="Century Gothic" w:cs="Times New Roman"/>
          <w:i/>
          <w:iCs/>
          <w:color w:val="000000"/>
          <w:sz w:val="24"/>
          <w:szCs w:val="24"/>
          <w:u w:val="single"/>
          <w:lang w:val="es-MX"/>
        </w:rPr>
        <w:t>Contraseñas de acceso</w:t>
      </w:r>
      <w:r w:rsidRPr="00214EE6">
        <w:rPr>
          <w:rFonts w:ascii="Century Gothic" w:eastAsia="Times New Roman" w:hAnsi="Century Gothic" w:cs="Times New Roman"/>
          <w:i/>
          <w:iCs/>
          <w:color w:val="000000"/>
          <w:sz w:val="24"/>
          <w:szCs w:val="24"/>
          <w:lang w:val="es-MX"/>
        </w:rPr>
        <w:t xml:space="preserve"> (Archivo </w:t>
      </w:r>
      <w:proofErr w:type="spellStart"/>
      <w:r w:rsidRPr="00214EE6">
        <w:rPr>
          <w:rFonts w:ascii="Century Gothic" w:eastAsia="Times New Roman" w:hAnsi="Century Gothic" w:cs="Times New Roman"/>
          <w:i/>
          <w:iCs/>
          <w:color w:val="000000"/>
          <w:sz w:val="24"/>
          <w:szCs w:val="24"/>
          <w:lang w:val="es-MX"/>
        </w:rPr>
        <w:t>Txt</w:t>
      </w:r>
      <w:proofErr w:type="spellEnd"/>
      <w:r w:rsidRPr="00214EE6">
        <w:rPr>
          <w:rFonts w:ascii="Century Gothic" w:eastAsia="Times New Roman" w:hAnsi="Century Gothic" w:cs="Times New Roman"/>
          <w:i/>
          <w:iCs/>
          <w:color w:val="000000"/>
          <w:sz w:val="24"/>
          <w:szCs w:val="24"/>
          <w:lang w:val="es-MX"/>
        </w:rPr>
        <w:t>)</w:t>
      </w:r>
    </w:p>
    <w:p w:rsidR="00214EE6" w:rsidRPr="00214EE6" w:rsidRDefault="00214EE6" w:rsidP="00214E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14EE6">
        <w:rPr>
          <w:rFonts w:ascii="Times New Roman" w:eastAsia="Times New Roman" w:hAnsi="Times New Roman" w:cs="Times New Roman"/>
          <w:sz w:val="12"/>
          <w:szCs w:val="12"/>
          <w:lang w:val="es-MX"/>
        </w:rPr>
        <w:t> </w:t>
      </w:r>
    </w:p>
    <w:p w:rsidR="00214EE6" w:rsidRPr="00214EE6" w:rsidRDefault="00214EE6" w:rsidP="00214E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14EE6">
        <w:rPr>
          <w:rFonts w:ascii="Times New Roman" w:eastAsia="Times New Roman" w:hAnsi="Times New Roman" w:cs="Times New Roman"/>
          <w:sz w:val="12"/>
          <w:szCs w:val="12"/>
          <w:lang w:val="es-MX"/>
        </w:rPr>
        <w:t> </w:t>
      </w:r>
    </w:p>
    <w:p w:rsidR="00214EE6" w:rsidRPr="00214EE6" w:rsidRDefault="00214EE6" w:rsidP="00214EE6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214EE6">
        <w:rPr>
          <w:rFonts w:ascii="Wingdings" w:eastAsia="Times New Roman" w:hAnsi="Wingdings" w:cs="Times New Roman"/>
          <w:sz w:val="36"/>
          <w:szCs w:val="36"/>
          <w:lang w:val="es-MX"/>
        </w:rPr>
        <w:t></w:t>
      </w:r>
      <w:r w:rsidRPr="00214EE6">
        <w:rPr>
          <w:rFonts w:ascii="Times New Roman" w:eastAsia="Times New Roman" w:hAnsi="Times New Roman" w:cs="Times New Roman"/>
          <w:sz w:val="14"/>
          <w:szCs w:val="14"/>
          <w:lang w:val="es-MX"/>
        </w:rPr>
        <w:t xml:space="preserve"> </w:t>
      </w:r>
      <w:r w:rsidRPr="00214EE6">
        <w:rPr>
          <w:rFonts w:ascii="Times New Roman" w:eastAsia="Times New Roman" w:hAnsi="Times New Roman" w:cs="Times New Roman"/>
          <w:u w:val="single"/>
          <w:lang w:val="es-MX"/>
        </w:rPr>
        <w:t>Cartas Originales</w:t>
      </w:r>
      <w:r w:rsidRPr="00214EE6">
        <w:rPr>
          <w:rFonts w:ascii="Times New Roman" w:eastAsia="Times New Roman" w:hAnsi="Times New Roman" w:cs="Times New Roman"/>
          <w:lang w:val="es-MX"/>
        </w:rPr>
        <w:t xml:space="preserve"> a imprimir en carta membretada de la empresa y firmadas por Representante Legal, tales como (se anexan formatos): </w:t>
      </w:r>
    </w:p>
    <w:p w:rsidR="00214EE6" w:rsidRPr="00214EE6" w:rsidRDefault="00214EE6" w:rsidP="00214E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14EE6">
        <w:rPr>
          <w:rFonts w:ascii="Times New Roman" w:eastAsia="Times New Roman" w:hAnsi="Times New Roman" w:cs="Times New Roman"/>
          <w:sz w:val="12"/>
          <w:szCs w:val="12"/>
          <w:lang w:val="es-MX"/>
        </w:rPr>
        <w:t>           </w:t>
      </w:r>
    </w:p>
    <w:p w:rsidR="00214EE6" w:rsidRPr="00214EE6" w:rsidRDefault="00214EE6" w:rsidP="00214EE6">
      <w:pPr>
        <w:spacing w:before="100" w:beforeAutospacing="1" w:after="100" w:afterAutospacing="1" w:line="240" w:lineRule="auto"/>
        <w:ind w:left="1080"/>
        <w:rPr>
          <w:rFonts w:ascii="Times New Roman" w:eastAsia="Times New Roman" w:hAnsi="Times New Roman" w:cs="Times New Roman"/>
          <w:sz w:val="24"/>
          <w:szCs w:val="24"/>
        </w:rPr>
      </w:pPr>
      <w:r w:rsidRPr="00214EE6">
        <w:rPr>
          <w:rFonts w:ascii="Times New Roman" w:eastAsia="Times New Roman" w:hAnsi="Times New Roman" w:cs="Times New Roman"/>
          <w:lang w:val="es-MX"/>
        </w:rPr>
        <w:t>1)</w:t>
      </w:r>
      <w:r w:rsidRPr="00214EE6">
        <w:rPr>
          <w:rFonts w:ascii="Times New Roman" w:eastAsia="Times New Roman" w:hAnsi="Times New Roman" w:cs="Times New Roman"/>
          <w:sz w:val="14"/>
          <w:szCs w:val="14"/>
          <w:lang w:val="es-MX"/>
        </w:rPr>
        <w:t xml:space="preserve">     </w:t>
      </w:r>
      <w:r w:rsidRPr="00214EE6">
        <w:rPr>
          <w:rFonts w:ascii="Times New Roman" w:eastAsia="Times New Roman" w:hAnsi="Times New Roman" w:cs="Times New Roman"/>
          <w:lang w:val="es-MX"/>
        </w:rPr>
        <w:t xml:space="preserve">Carta de Encomienda                                 3) Carta No Vinculación           </w:t>
      </w:r>
    </w:p>
    <w:p w:rsidR="00214EE6" w:rsidRPr="00214EE6" w:rsidRDefault="00214EE6" w:rsidP="00214EE6">
      <w:pPr>
        <w:spacing w:before="100" w:beforeAutospacing="1" w:after="100" w:afterAutospacing="1" w:line="240" w:lineRule="auto"/>
        <w:ind w:left="1080"/>
        <w:rPr>
          <w:rFonts w:ascii="Times New Roman" w:eastAsia="Times New Roman" w:hAnsi="Times New Roman" w:cs="Times New Roman"/>
          <w:sz w:val="24"/>
          <w:szCs w:val="24"/>
        </w:rPr>
      </w:pPr>
      <w:r w:rsidRPr="00214EE6">
        <w:rPr>
          <w:rFonts w:ascii="Times New Roman" w:eastAsia="Times New Roman" w:hAnsi="Times New Roman" w:cs="Times New Roman"/>
          <w:lang w:val="es-MX"/>
        </w:rPr>
        <w:t>2)</w:t>
      </w:r>
      <w:r w:rsidRPr="00214EE6">
        <w:rPr>
          <w:rFonts w:ascii="Times New Roman" w:eastAsia="Times New Roman" w:hAnsi="Times New Roman" w:cs="Times New Roman"/>
          <w:sz w:val="14"/>
          <w:szCs w:val="14"/>
          <w:lang w:val="es-MX"/>
        </w:rPr>
        <w:t xml:space="preserve">     </w:t>
      </w:r>
      <w:r w:rsidRPr="00214EE6">
        <w:rPr>
          <w:rFonts w:ascii="Times New Roman" w:eastAsia="Times New Roman" w:hAnsi="Times New Roman" w:cs="Times New Roman"/>
          <w:lang w:val="es-MX"/>
        </w:rPr>
        <w:t xml:space="preserve">Carta </w:t>
      </w:r>
      <w:proofErr w:type="spellStart"/>
      <w:r w:rsidRPr="00214EE6">
        <w:rPr>
          <w:rFonts w:ascii="Times New Roman" w:eastAsia="Times New Roman" w:hAnsi="Times New Roman" w:cs="Times New Roman"/>
          <w:lang w:val="es-MX"/>
        </w:rPr>
        <w:t>Shipper</w:t>
      </w:r>
      <w:proofErr w:type="spellEnd"/>
      <w:r w:rsidRPr="00214EE6">
        <w:rPr>
          <w:rFonts w:ascii="Times New Roman" w:eastAsia="Times New Roman" w:hAnsi="Times New Roman" w:cs="Times New Roman"/>
          <w:lang w:val="es-MX"/>
        </w:rPr>
        <w:t xml:space="preserve"> </w:t>
      </w:r>
      <w:proofErr w:type="spellStart"/>
      <w:r w:rsidRPr="00214EE6">
        <w:rPr>
          <w:rFonts w:ascii="Times New Roman" w:eastAsia="Times New Roman" w:hAnsi="Times New Roman" w:cs="Times New Roman"/>
          <w:lang w:val="es-MX"/>
        </w:rPr>
        <w:t>Export</w:t>
      </w:r>
      <w:proofErr w:type="spellEnd"/>
      <w:r w:rsidRPr="00214EE6">
        <w:rPr>
          <w:rFonts w:ascii="Times New Roman" w:eastAsia="Times New Roman" w:hAnsi="Times New Roman" w:cs="Times New Roman"/>
          <w:lang w:val="es-MX"/>
        </w:rPr>
        <w:t xml:space="preserve">                                      4) Carta Autorización Ventanilla Única </w:t>
      </w:r>
    </w:p>
    <w:p w:rsidR="00214EE6" w:rsidRPr="00214EE6" w:rsidRDefault="00214EE6" w:rsidP="00214E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14EE6">
        <w:rPr>
          <w:rFonts w:ascii="Times New Roman" w:eastAsia="Times New Roman" w:hAnsi="Times New Roman" w:cs="Times New Roman"/>
          <w:sz w:val="12"/>
          <w:szCs w:val="12"/>
          <w:lang w:val="es-MX"/>
        </w:rPr>
        <w:t> </w:t>
      </w:r>
    </w:p>
    <w:p w:rsidR="00214EE6" w:rsidRPr="00214EE6" w:rsidRDefault="00214EE6" w:rsidP="00214EE6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14EE6">
        <w:rPr>
          <w:rFonts w:ascii="Times New Roman" w:eastAsia="Times New Roman" w:hAnsi="Times New Roman" w:cs="Times New Roman"/>
          <w:sz w:val="12"/>
          <w:szCs w:val="12"/>
          <w:lang w:val="es-MX"/>
        </w:rPr>
        <w:t xml:space="preserve">                    </w:t>
      </w:r>
      <w:r w:rsidRPr="00214EE6">
        <w:rPr>
          <w:rFonts w:ascii="Times New Roman" w:eastAsia="Times New Roman" w:hAnsi="Times New Roman" w:cs="Times New Roman"/>
          <w:u w:val="single"/>
          <w:lang w:val="es-MX"/>
        </w:rPr>
        <w:t>Formatos Originales Extras</w:t>
      </w:r>
    </w:p>
    <w:p w:rsidR="00214EE6" w:rsidRPr="00214EE6" w:rsidRDefault="00214EE6" w:rsidP="00214E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14EE6">
        <w:rPr>
          <w:rFonts w:ascii="Times New Roman" w:eastAsia="Times New Roman" w:hAnsi="Times New Roman" w:cs="Times New Roman"/>
          <w:lang w:val="es-MX"/>
        </w:rPr>
        <w:lastRenderedPageBreak/>
        <w:t>            5) Original Carta Compromiso (OEA)</w:t>
      </w:r>
    </w:p>
    <w:p w:rsidR="00214EE6" w:rsidRPr="00214EE6" w:rsidRDefault="00214EE6" w:rsidP="00214E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14EE6">
        <w:rPr>
          <w:rFonts w:ascii="Times New Roman" w:eastAsia="Times New Roman" w:hAnsi="Times New Roman" w:cs="Times New Roman"/>
          <w:lang w:val="es-MX"/>
        </w:rPr>
        <w:t xml:space="preserve">            6) Original Cuestionario de Seguridad </w:t>
      </w:r>
    </w:p>
    <w:p w:rsidR="00214EE6" w:rsidRPr="00214EE6" w:rsidRDefault="00214EE6" w:rsidP="00214E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14EE6" w:rsidRPr="00214EE6" w:rsidRDefault="00214EE6" w:rsidP="00214EE6">
      <w:pPr>
        <w:spacing w:before="100" w:beforeAutospacing="1" w:after="100" w:afterAutospacing="1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214EE6">
        <w:rPr>
          <w:rFonts w:ascii="Century Gothic" w:eastAsia="Times New Roman" w:hAnsi="Century Gothic" w:cs="Times New Roman"/>
          <w:sz w:val="24"/>
          <w:szCs w:val="24"/>
          <w:lang w:val="es-MX"/>
        </w:rPr>
        <w:t xml:space="preserve">Nota: Las Cinco Cartas y El Cuestionario de Selección de Clientes deberán enviarse (Original) al siguiente domicilio, pero previo le solicitamos enviarnos scanner de </w:t>
      </w:r>
      <w:proofErr w:type="gramStart"/>
      <w:r w:rsidRPr="00214EE6">
        <w:rPr>
          <w:rFonts w:ascii="Century Gothic" w:eastAsia="Times New Roman" w:hAnsi="Century Gothic" w:cs="Times New Roman"/>
          <w:sz w:val="24"/>
          <w:szCs w:val="24"/>
          <w:lang w:val="es-MX"/>
        </w:rPr>
        <w:t>las mismas</w:t>
      </w:r>
      <w:proofErr w:type="gramEnd"/>
      <w:r w:rsidRPr="00214EE6">
        <w:rPr>
          <w:rFonts w:ascii="Century Gothic" w:eastAsia="Times New Roman" w:hAnsi="Century Gothic" w:cs="Times New Roman"/>
          <w:sz w:val="24"/>
          <w:szCs w:val="24"/>
          <w:lang w:val="es-MX"/>
        </w:rPr>
        <w:t xml:space="preserve"> para descartar cualquier error antes del envío físico:</w:t>
      </w:r>
    </w:p>
    <w:p w:rsidR="00214EE6" w:rsidRPr="00214EE6" w:rsidRDefault="00214EE6" w:rsidP="00214EE6">
      <w:pPr>
        <w:spacing w:before="100" w:beforeAutospacing="1" w:after="100" w:afterAutospacing="1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214EE6">
        <w:rPr>
          <w:rFonts w:ascii="Century Gothic" w:eastAsia="Times New Roman" w:hAnsi="Century Gothic" w:cs="Times New Roman"/>
          <w:sz w:val="24"/>
          <w:szCs w:val="24"/>
          <w:lang w:val="es-MX"/>
        </w:rPr>
        <w:t> </w:t>
      </w:r>
    </w:p>
    <w:p w:rsidR="00214EE6" w:rsidRPr="00214EE6" w:rsidRDefault="00214EE6" w:rsidP="00214E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14EE6">
        <w:rPr>
          <w:rFonts w:ascii="Century Gothic" w:eastAsia="Times New Roman" w:hAnsi="Century Gothic" w:cs="Times New Roman"/>
          <w:sz w:val="12"/>
          <w:szCs w:val="12"/>
          <w:lang w:val="es-MX"/>
        </w:rPr>
        <w:t> </w:t>
      </w:r>
    </w:p>
    <w:p w:rsidR="00214EE6" w:rsidRPr="00214EE6" w:rsidRDefault="00214EE6" w:rsidP="00214EE6">
      <w:pPr>
        <w:spacing w:before="100" w:beforeAutospacing="1" w:after="100" w:afterAutospacing="1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14EE6">
        <w:rPr>
          <w:rFonts w:ascii="Century Gothic" w:eastAsia="Times New Roman" w:hAnsi="Century Gothic" w:cs="Times New Roman"/>
          <w:b/>
          <w:bCs/>
          <w:i/>
          <w:iCs/>
          <w:sz w:val="24"/>
          <w:szCs w:val="24"/>
          <w:lang w:val="es-MX"/>
        </w:rPr>
        <w:t>AL-COM Internacional Servicios Aduanales, S.C.</w:t>
      </w:r>
    </w:p>
    <w:p w:rsidR="00214EE6" w:rsidRPr="00214EE6" w:rsidRDefault="00214EE6" w:rsidP="00214EE6">
      <w:pPr>
        <w:spacing w:before="100" w:beforeAutospacing="1" w:after="100" w:afterAutospacing="1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14EE6">
        <w:rPr>
          <w:rFonts w:ascii="Century Gothic" w:eastAsia="Times New Roman" w:hAnsi="Century Gothic" w:cs="Times New Roman"/>
          <w:b/>
          <w:bCs/>
          <w:i/>
          <w:iCs/>
          <w:sz w:val="24"/>
          <w:szCs w:val="24"/>
          <w:lang w:val="es-MX"/>
        </w:rPr>
        <w:t xml:space="preserve">Riva Palacio No. </w:t>
      </w:r>
      <w:proofErr w:type="gramStart"/>
      <w:r w:rsidRPr="00214EE6">
        <w:rPr>
          <w:rFonts w:ascii="Century Gothic" w:eastAsia="Times New Roman" w:hAnsi="Century Gothic" w:cs="Times New Roman"/>
          <w:b/>
          <w:bCs/>
          <w:i/>
          <w:iCs/>
          <w:sz w:val="24"/>
          <w:szCs w:val="24"/>
          <w:lang w:val="es-MX"/>
        </w:rPr>
        <w:t>703  Col.</w:t>
      </w:r>
      <w:proofErr w:type="gramEnd"/>
      <w:r w:rsidRPr="00214EE6">
        <w:rPr>
          <w:rFonts w:ascii="Century Gothic" w:eastAsia="Times New Roman" w:hAnsi="Century Gothic" w:cs="Times New Roman"/>
          <w:b/>
          <w:bCs/>
          <w:i/>
          <w:iCs/>
          <w:sz w:val="24"/>
          <w:szCs w:val="24"/>
          <w:lang w:val="es-MX"/>
        </w:rPr>
        <w:t xml:space="preserve"> Centro, Nuevo Laredo, Tamaulipas  88000  Tel (867) 712-0471</w:t>
      </w:r>
    </w:p>
    <w:p w:rsidR="00214EE6" w:rsidRPr="00214EE6" w:rsidRDefault="00214EE6" w:rsidP="00214EE6">
      <w:pPr>
        <w:spacing w:before="100" w:beforeAutospacing="1" w:after="100" w:afterAutospacing="1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14EE6">
        <w:rPr>
          <w:rFonts w:ascii="Century Gothic" w:eastAsia="Times New Roman" w:hAnsi="Century Gothic" w:cs="Times New Roman"/>
          <w:b/>
          <w:bCs/>
          <w:i/>
          <w:iCs/>
          <w:sz w:val="24"/>
          <w:szCs w:val="24"/>
          <w:lang w:val="es-MX"/>
        </w:rPr>
        <w:t>Atención: Lic. Jorge Alvarado y/o Rafael Balderas</w:t>
      </w:r>
    </w:p>
    <w:p w:rsidR="00214EE6" w:rsidRPr="00214EE6" w:rsidRDefault="00214EE6" w:rsidP="00214EE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14EE6" w:rsidRPr="00214EE6" w:rsidRDefault="00214EE6" w:rsidP="00214E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14EE6">
        <w:rPr>
          <w:rFonts w:ascii="Century Gothic" w:eastAsia="Times New Roman" w:hAnsi="Century Gothic" w:cs="Times New Roman"/>
          <w:sz w:val="24"/>
          <w:szCs w:val="24"/>
          <w:lang w:val="es-MX"/>
        </w:rPr>
        <w:t> </w:t>
      </w:r>
    </w:p>
    <w:p w:rsidR="00214EE6" w:rsidRPr="00214EE6" w:rsidRDefault="00214EE6" w:rsidP="00214E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14EE6">
        <w:rPr>
          <w:rFonts w:ascii="Century Gothic" w:eastAsia="Times New Roman" w:hAnsi="Century Gothic" w:cs="Times New Roman"/>
          <w:i/>
          <w:iCs/>
          <w:sz w:val="24"/>
          <w:szCs w:val="24"/>
          <w:lang w:val="es-MX"/>
        </w:rPr>
        <w:t>3.- Proceso para emitir el Encargo Conferido al Agente Aduanal, los datos son:</w:t>
      </w:r>
    </w:p>
    <w:p w:rsidR="00214EE6" w:rsidRPr="00214EE6" w:rsidRDefault="00214EE6" w:rsidP="00214E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14EE6">
        <w:rPr>
          <w:rFonts w:ascii="Century Gothic" w:eastAsia="Times New Roman" w:hAnsi="Century Gothic" w:cs="Times New Roman"/>
          <w:sz w:val="24"/>
          <w:szCs w:val="24"/>
          <w:lang w:val="es-MX"/>
        </w:rPr>
        <w:t xml:space="preserve">            Patente:         </w:t>
      </w:r>
      <w:r w:rsidRPr="00214EE6">
        <w:rPr>
          <w:rFonts w:ascii="Century Gothic" w:eastAsia="Times New Roman" w:hAnsi="Century Gothic" w:cs="Times New Roman"/>
          <w:b/>
          <w:bCs/>
          <w:sz w:val="24"/>
          <w:szCs w:val="24"/>
          <w:u w:val="single"/>
          <w:lang w:val="es-MX"/>
        </w:rPr>
        <w:t xml:space="preserve">3614    </w:t>
      </w:r>
      <w:r w:rsidRPr="00214EE6">
        <w:rPr>
          <w:rFonts w:ascii="Century Gothic" w:eastAsia="Times New Roman" w:hAnsi="Century Gothic" w:cs="Times New Roman"/>
          <w:sz w:val="24"/>
          <w:szCs w:val="24"/>
          <w:lang w:val="es-MX"/>
        </w:rPr>
        <w:t xml:space="preserve">            Agente Aduanal:    </w:t>
      </w:r>
      <w:r w:rsidRPr="00214EE6">
        <w:rPr>
          <w:rFonts w:ascii="Century Gothic" w:eastAsia="Times New Roman" w:hAnsi="Century Gothic" w:cs="Times New Roman"/>
          <w:b/>
          <w:bCs/>
          <w:sz w:val="24"/>
          <w:szCs w:val="24"/>
          <w:u w:val="single"/>
          <w:lang w:val="es-MX"/>
        </w:rPr>
        <w:t>José Luis Gómez Peña</w:t>
      </w:r>
    </w:p>
    <w:p w:rsidR="00214EE6" w:rsidRPr="00214EE6" w:rsidRDefault="00214EE6" w:rsidP="00214E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14EE6">
        <w:rPr>
          <w:rFonts w:ascii="Century Gothic" w:eastAsia="Times New Roman" w:hAnsi="Century Gothic" w:cs="Times New Roman"/>
          <w:sz w:val="24"/>
          <w:szCs w:val="24"/>
          <w:lang w:val="es-MX"/>
        </w:rPr>
        <w:t> </w:t>
      </w:r>
    </w:p>
    <w:p w:rsidR="00214EE6" w:rsidRPr="00214EE6" w:rsidRDefault="00214EE6" w:rsidP="00214EE6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214EE6">
        <w:rPr>
          <w:rFonts w:ascii="Wingdings" w:eastAsia="Times New Roman" w:hAnsi="Wingdings" w:cs="Times New Roman"/>
          <w:sz w:val="36"/>
          <w:szCs w:val="36"/>
          <w:lang w:val="es-MX"/>
        </w:rPr>
        <w:t></w:t>
      </w:r>
      <w:r w:rsidRPr="00214EE6">
        <w:rPr>
          <w:rFonts w:ascii="Times New Roman" w:eastAsia="Times New Roman" w:hAnsi="Times New Roman" w:cs="Times New Roman"/>
          <w:sz w:val="14"/>
          <w:szCs w:val="14"/>
          <w:lang w:val="es-MX"/>
        </w:rPr>
        <w:t xml:space="preserve"> </w:t>
      </w:r>
      <w:r w:rsidRPr="00214EE6">
        <w:rPr>
          <w:rFonts w:ascii="Times New Roman" w:eastAsia="Times New Roman" w:hAnsi="Times New Roman" w:cs="Times New Roman"/>
          <w:lang w:val="es-MX"/>
        </w:rPr>
        <w:t>PDF del Encargo Conferido (Con firma Electrónica “FIEL”)  </w:t>
      </w:r>
    </w:p>
    <w:p w:rsidR="00214EE6" w:rsidRPr="00214EE6" w:rsidRDefault="00214EE6" w:rsidP="00214E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14EE6">
        <w:rPr>
          <w:rFonts w:ascii="Century Gothic" w:eastAsia="Times New Roman" w:hAnsi="Century Gothic" w:cs="Times New Roman"/>
          <w:sz w:val="24"/>
          <w:szCs w:val="24"/>
          <w:lang w:val="es-MX"/>
        </w:rPr>
        <w:t> </w:t>
      </w:r>
    </w:p>
    <w:p w:rsidR="00FA5937" w:rsidRPr="00214EE6" w:rsidRDefault="00FA5937" w:rsidP="00214E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FA5937" w:rsidRPr="00214EE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4EE6"/>
    <w:rsid w:val="00214EE6"/>
    <w:rsid w:val="00FA5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50CD23"/>
  <w15:chartTrackingRefBased/>
  <w15:docId w15:val="{0860E801-9D39-404B-9479-083A78D2DF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26413609660525567default">
    <w:name w:val="m_26413609660525567default"/>
    <w:basedOn w:val="Normal"/>
    <w:rsid w:val="00214E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5272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434</Words>
  <Characters>2478</Characters>
  <Application>Microsoft Office Word</Application>
  <DocSecurity>0</DocSecurity>
  <Lines>20</Lines>
  <Paragraphs>5</Paragraphs>
  <ScaleCrop>false</ScaleCrop>
  <Company/>
  <LinksUpToDate>false</LinksUpToDate>
  <CharactersWithSpaces>2907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hcenteno</dc:creator>
  <cp:keywords/>
  <dc:description/>
  <cp:lastModifiedBy>hcenteno</cp:lastModifiedBy>
  <cp:revision>1</cp:revision>
  <dcterms:created xsi:type="dcterms:W3CDTF">2018-10-30T03:15:00Z</dcterms:created>
  <dcterms:modified xsi:type="dcterms:W3CDTF">2018-10-30T03:23:00Z</dcterms:modified>
</cp:coreProperties>
</file>